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0457" w14:textId="77777777" w:rsidR="004C0CB5" w:rsidRDefault="00000000">
      <w:pPr>
        <w:spacing w:after="200"/>
      </w:pPr>
      <w:r>
        <w:rPr>
          <w:b/>
          <w:bCs/>
          <w:color w:val="1F3864"/>
          <w:sz w:val="40"/>
          <w:szCs w:val="40"/>
        </w:rPr>
        <w:t>Operational Information Checklist</w:t>
      </w:r>
    </w:p>
    <w:p w14:paraId="4CB93427" w14:textId="77777777" w:rsidR="004C0CB5" w:rsidRDefault="00000000">
      <w:pPr>
        <w:spacing w:after="320"/>
      </w:pPr>
      <w:r>
        <w:rPr>
          <w:i/>
          <w:iCs/>
          <w:color w:val="666666"/>
        </w:rPr>
        <w:t>Complete this section in your RFP to receive accurate, comparable proposals — and avoid a clarification round.</w:t>
      </w:r>
    </w:p>
    <w:p w14:paraId="78129EFF" w14:textId="77777777" w:rsidR="004C0CB5" w:rsidRDefault="004C0CB5">
      <w:pPr>
        <w:pBdr>
          <w:bottom w:val="single" w:sz="6" w:space="1" w:color="CCCCCC"/>
        </w:pBdr>
        <w:spacing w:before="160" w:after="160"/>
      </w:pPr>
    </w:p>
    <w:p w14:paraId="7D6A8CE0" w14:textId="77777777" w:rsidR="004C0CB5" w:rsidRDefault="00000000">
      <w:pPr>
        <w:spacing w:before="80" w:after="80"/>
      </w:pPr>
      <w:r>
        <w:t>Fill in the right-hand column for each question. Be as specific as possible. Approximate numbers are fine — vendors need context, not precision.</w:t>
      </w:r>
    </w:p>
    <w:p w14:paraId="7BAB7152" w14:textId="77777777" w:rsidR="004C0CB5" w:rsidRDefault="004C0CB5">
      <w:pPr>
        <w:spacing w:before="100"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1"/>
        <w:gridCol w:w="5235"/>
      </w:tblGrid>
      <w:tr w:rsidR="004C0CB5" w14:paraId="024EF378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7520B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Question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3688F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Your answer</w:t>
            </w:r>
          </w:p>
        </w:tc>
      </w:tr>
      <w:tr w:rsidR="004C0CB5" w14:paraId="6A4DB9CE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EFAF1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Organisation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and scope</w:t>
            </w:r>
          </w:p>
        </w:tc>
      </w:tr>
      <w:tr w:rsidR="004C0CB5" w14:paraId="6CE41CCF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E04E7" w14:textId="77777777" w:rsidR="004C0CB5" w:rsidRDefault="00000000">
            <w:r>
              <w:rPr>
                <w:sz w:val="20"/>
                <w:szCs w:val="20"/>
              </w:rPr>
              <w:t>How many legal entities are in scope?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EEF6D" w14:textId="77777777" w:rsidR="004C0CB5" w:rsidRDefault="004C0CB5"/>
        </w:tc>
      </w:tr>
      <w:tr w:rsidR="004C0CB5" w14:paraId="63C70F29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3226D7" w14:textId="77777777" w:rsidR="004C0CB5" w:rsidRDefault="00000000">
            <w:r>
              <w:rPr>
                <w:sz w:val="20"/>
                <w:szCs w:val="20"/>
              </w:rPr>
              <w:t>How many sites / warehouses are in scope?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8C053" w14:textId="77777777" w:rsidR="004C0CB5" w:rsidRDefault="004C0CB5"/>
        </w:tc>
      </w:tr>
      <w:tr w:rsidR="004C0CB5" w14:paraId="50CA7B8D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D7E05" w14:textId="77777777" w:rsidR="004C0CB5" w:rsidRDefault="00000000">
            <w:r>
              <w:rPr>
                <w:sz w:val="20"/>
                <w:szCs w:val="20"/>
              </w:rPr>
              <w:t>List site locations (city / country)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875C2" w14:textId="77777777" w:rsidR="004C0CB5" w:rsidRDefault="004C0CB5"/>
        </w:tc>
      </w:tr>
      <w:tr w:rsidR="004C0CB5" w14:paraId="67EF2CB5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2B588" w14:textId="77777777" w:rsidR="004C0CB5" w:rsidRDefault="00000000">
            <w:r>
              <w:rPr>
                <w:sz w:val="20"/>
                <w:szCs w:val="20"/>
              </w:rPr>
              <w:t>Is the rollout planned in parallel across all sites, or phased?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AC5B3" w14:textId="77777777" w:rsidR="004C0CB5" w:rsidRDefault="004C0CB5"/>
        </w:tc>
      </w:tr>
      <w:tr w:rsidR="004C0CB5" w14:paraId="77561EEF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313F0" w14:textId="77777777" w:rsidR="004C0CB5" w:rsidRDefault="00000000">
            <w:r>
              <w:rPr>
                <w:sz w:val="20"/>
                <w:szCs w:val="20"/>
              </w:rPr>
              <w:t>Do sites operate independently (separate carrier contracts, separate teams)?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70C583" w14:textId="77777777" w:rsidR="004C0CB5" w:rsidRDefault="004C0CB5"/>
        </w:tc>
      </w:tr>
      <w:tr w:rsidR="004C0CB5" w14:paraId="6193B04F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DA9B1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2. Shipment volumes</w:t>
            </w:r>
          </w:p>
        </w:tc>
      </w:tr>
      <w:tr w:rsidR="004C0CB5" w14:paraId="47E11D02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FABB3" w14:textId="77777777" w:rsidR="004C0CB5" w:rsidRDefault="00000000">
            <w:r>
              <w:rPr>
                <w:sz w:val="20"/>
                <w:szCs w:val="20"/>
              </w:rPr>
              <w:t>Total monthly shipments (all sites combined)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AEC8A" w14:textId="77777777" w:rsidR="004C0CB5" w:rsidRDefault="004C0CB5"/>
        </w:tc>
      </w:tr>
      <w:tr w:rsidR="004C0CB5" w14:paraId="39E62E07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2BC61" w14:textId="77777777" w:rsidR="004C0CB5" w:rsidRDefault="00000000">
            <w:r>
              <w:rPr>
                <w:sz w:val="20"/>
                <w:szCs w:val="20"/>
              </w:rPr>
              <w:t>Monthly shipments per site (breakdown)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1A93C" w14:textId="77777777" w:rsidR="004C0CB5" w:rsidRDefault="004C0CB5"/>
        </w:tc>
      </w:tr>
      <w:tr w:rsidR="004C0CB5" w14:paraId="7243AB3E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0841B" w14:textId="77777777" w:rsidR="004C0CB5" w:rsidRDefault="00000000">
            <w:r>
              <w:rPr>
                <w:sz w:val="20"/>
                <w:szCs w:val="20"/>
              </w:rPr>
              <w:t xml:space="preserve">Average daily shipment </w:t>
            </w:r>
            <w:proofErr w:type="gramStart"/>
            <w:r>
              <w:rPr>
                <w:sz w:val="20"/>
                <w:szCs w:val="20"/>
              </w:rPr>
              <w:t>count</w:t>
            </w:r>
            <w:proofErr w:type="gramEnd"/>
            <w:r>
              <w:rPr>
                <w:sz w:val="20"/>
                <w:szCs w:val="20"/>
              </w:rPr>
              <w:t xml:space="preserve"> per site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8D72D" w14:textId="77777777" w:rsidR="004C0CB5" w:rsidRDefault="004C0CB5"/>
        </w:tc>
      </w:tr>
      <w:tr w:rsidR="004C0CB5" w14:paraId="0874060C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0D57D2" w14:textId="77777777" w:rsidR="004C0CB5" w:rsidRDefault="00000000">
            <w:r>
              <w:rPr>
                <w:sz w:val="20"/>
                <w:szCs w:val="20"/>
              </w:rPr>
              <w:t xml:space="preserve">Peak daily shipment </w:t>
            </w:r>
            <w:proofErr w:type="gramStart"/>
            <w:r>
              <w:rPr>
                <w:sz w:val="20"/>
                <w:szCs w:val="20"/>
              </w:rPr>
              <w:t>count</w:t>
            </w:r>
            <w:proofErr w:type="gramEnd"/>
            <w:r>
              <w:rPr>
                <w:sz w:val="20"/>
                <w:szCs w:val="20"/>
              </w:rPr>
              <w:t xml:space="preserve"> per site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ED526" w14:textId="77777777" w:rsidR="004C0CB5" w:rsidRDefault="004C0CB5"/>
        </w:tc>
      </w:tr>
      <w:tr w:rsidR="004C0CB5" w14:paraId="375EF790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8BBC5" w14:textId="77777777" w:rsidR="004C0CB5" w:rsidRDefault="00000000">
            <w:r>
              <w:rPr>
                <w:sz w:val="20"/>
                <w:szCs w:val="20"/>
              </w:rPr>
              <w:t>Inbound / outbound / 3PL split (%)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8645C" w14:textId="77777777" w:rsidR="004C0CB5" w:rsidRDefault="004C0CB5"/>
        </w:tc>
      </w:tr>
      <w:tr w:rsidR="004C0CB5" w14:paraId="199EA8B9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C167E" w14:textId="77777777" w:rsidR="004C0CB5" w:rsidRDefault="00000000">
            <w:r>
              <w:rPr>
                <w:sz w:val="20"/>
                <w:szCs w:val="20"/>
              </w:rPr>
              <w:t>Any significant seasonality?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07CF0A" w14:textId="77777777" w:rsidR="004C0CB5" w:rsidRDefault="004C0CB5"/>
        </w:tc>
      </w:tr>
      <w:tr w:rsidR="004C0CB5" w14:paraId="11FF1DA9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B7EDF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3. Transport mode breakdown</w:t>
            </w:r>
          </w:p>
        </w:tc>
      </w:tr>
      <w:tr w:rsidR="004C0CB5" w14:paraId="562364C1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19E69" w14:textId="77777777" w:rsidR="004C0CB5" w:rsidRDefault="00000000">
            <w:r>
              <w:rPr>
                <w:sz w:val="20"/>
                <w:szCs w:val="20"/>
              </w:rPr>
              <w:t>Parcel / courier (%)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6D698" w14:textId="77777777" w:rsidR="004C0CB5" w:rsidRDefault="004C0CB5"/>
        </w:tc>
      </w:tr>
      <w:tr w:rsidR="004C0CB5" w14:paraId="6D979ABC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D214C" w14:textId="77777777" w:rsidR="004C0CB5" w:rsidRDefault="00000000">
            <w:r>
              <w:rPr>
                <w:sz w:val="20"/>
                <w:szCs w:val="20"/>
              </w:rPr>
              <w:t>LTL road freight (%)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32AA4" w14:textId="77777777" w:rsidR="004C0CB5" w:rsidRDefault="004C0CB5"/>
        </w:tc>
      </w:tr>
      <w:tr w:rsidR="004C0CB5" w14:paraId="0619C8CE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8113C" w14:textId="77777777" w:rsidR="004C0CB5" w:rsidRDefault="00000000">
            <w:r>
              <w:rPr>
                <w:sz w:val="20"/>
                <w:szCs w:val="20"/>
              </w:rPr>
              <w:t>FTL road freight (%)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A1D0F" w14:textId="77777777" w:rsidR="004C0CB5" w:rsidRDefault="004C0CB5"/>
        </w:tc>
      </w:tr>
      <w:tr w:rsidR="004C0CB5" w14:paraId="43F4A928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94028" w14:textId="77777777" w:rsidR="004C0CB5" w:rsidRDefault="00000000">
            <w:r>
              <w:rPr>
                <w:sz w:val="20"/>
                <w:szCs w:val="20"/>
              </w:rPr>
              <w:t>Air freight (%)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F16A5" w14:textId="77777777" w:rsidR="004C0CB5" w:rsidRDefault="004C0CB5"/>
        </w:tc>
      </w:tr>
      <w:tr w:rsidR="004C0CB5" w14:paraId="36F87DA9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A4F0E" w14:textId="77777777" w:rsidR="004C0CB5" w:rsidRDefault="00000000">
            <w:r>
              <w:rPr>
                <w:sz w:val="20"/>
                <w:szCs w:val="20"/>
              </w:rPr>
              <w:t>Ocean freight (%)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798A9" w14:textId="77777777" w:rsidR="004C0CB5" w:rsidRDefault="004C0CB5"/>
        </w:tc>
      </w:tr>
      <w:tr w:rsidR="004C0CB5" w14:paraId="6BC037F2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9964E" w14:textId="77777777" w:rsidR="004C0CB5" w:rsidRDefault="00000000">
            <w:r>
              <w:rPr>
                <w:sz w:val="20"/>
                <w:szCs w:val="20"/>
              </w:rPr>
              <w:t>Which modes are growing / most critical?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82D58" w14:textId="77777777" w:rsidR="004C0CB5" w:rsidRDefault="004C0CB5"/>
        </w:tc>
      </w:tr>
      <w:tr w:rsidR="004C0CB5" w14:paraId="56F171DE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2F3AD9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4. Carrier landscape</w:t>
            </w:r>
          </w:p>
        </w:tc>
      </w:tr>
      <w:tr w:rsidR="004C0CB5" w14:paraId="4B73D234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A4617" w14:textId="77777777" w:rsidR="004C0CB5" w:rsidRDefault="00000000">
            <w:r>
              <w:rPr>
                <w:sz w:val="20"/>
                <w:szCs w:val="20"/>
              </w:rPr>
              <w:t>Total number of carriers used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F9E2C" w14:textId="77777777" w:rsidR="004C0CB5" w:rsidRDefault="004C0CB5"/>
        </w:tc>
      </w:tr>
      <w:tr w:rsidR="004C0CB5" w14:paraId="1F9ACB84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3F506" w14:textId="77777777" w:rsidR="004C0CB5" w:rsidRDefault="00000000">
            <w:r>
              <w:rPr>
                <w:sz w:val="20"/>
                <w:szCs w:val="20"/>
              </w:rPr>
              <w:lastRenderedPageBreak/>
              <w:t>Number of carriers per site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BC2BD" w14:textId="77777777" w:rsidR="004C0CB5" w:rsidRDefault="004C0CB5"/>
        </w:tc>
      </w:tr>
      <w:tr w:rsidR="004C0CB5" w14:paraId="4D4FAA28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E4E5D" w14:textId="77777777" w:rsidR="004C0CB5" w:rsidRDefault="00000000">
            <w:r>
              <w:rPr>
                <w:sz w:val="20"/>
                <w:szCs w:val="20"/>
              </w:rPr>
              <w:t>Are carriers shared across sites or managed locally?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0FD3B" w14:textId="77777777" w:rsidR="004C0CB5" w:rsidRDefault="004C0CB5"/>
        </w:tc>
      </w:tr>
      <w:tr w:rsidR="004C0CB5" w14:paraId="342659F4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FA5B0" w14:textId="77777777" w:rsidR="004C0CB5" w:rsidRDefault="00000000">
            <w:r>
              <w:rPr>
                <w:sz w:val="20"/>
                <w:szCs w:val="20"/>
              </w:rPr>
              <w:t>List key / strategic carriers (or attach separately)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40CA8" w14:textId="77777777" w:rsidR="004C0CB5" w:rsidRDefault="004C0CB5"/>
        </w:tc>
      </w:tr>
      <w:tr w:rsidR="004C0CB5" w14:paraId="417F19D4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5C613" w14:textId="77777777" w:rsidR="004C0CB5" w:rsidRDefault="00000000">
            <w:r>
              <w:rPr>
                <w:sz w:val="20"/>
                <w:szCs w:val="20"/>
              </w:rPr>
              <w:t xml:space="preserve">Are any </w:t>
            </w:r>
            <w:proofErr w:type="gramStart"/>
            <w:r>
              <w:rPr>
                <w:sz w:val="20"/>
                <w:szCs w:val="20"/>
              </w:rPr>
              <w:t>carriers</w:t>
            </w:r>
            <w:proofErr w:type="gramEnd"/>
            <w:r>
              <w:rPr>
                <w:sz w:val="20"/>
                <w:szCs w:val="20"/>
              </w:rPr>
              <w:t xml:space="preserve"> customer-nominated (cannot be changed)?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C97F9" w14:textId="77777777" w:rsidR="004C0CB5" w:rsidRDefault="004C0CB5"/>
        </w:tc>
      </w:tr>
      <w:tr w:rsidR="004C0CB5" w14:paraId="008D0776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EA2EC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5. Geography and trade lanes</w:t>
            </w:r>
          </w:p>
        </w:tc>
      </w:tr>
      <w:tr w:rsidR="004C0CB5" w14:paraId="31942B90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63F789" w14:textId="77777777" w:rsidR="004C0CB5" w:rsidRDefault="00000000">
            <w:r>
              <w:rPr>
                <w:sz w:val="20"/>
                <w:szCs w:val="20"/>
              </w:rPr>
              <w:t>Regions in scope (NA / EU / APAC / other)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C090E" w14:textId="77777777" w:rsidR="004C0CB5" w:rsidRDefault="004C0CB5"/>
        </w:tc>
      </w:tr>
      <w:tr w:rsidR="004C0CB5" w14:paraId="2DEAC9C6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8061C" w14:textId="77777777" w:rsidR="004C0CB5" w:rsidRDefault="00000000">
            <w:r>
              <w:rPr>
                <w:sz w:val="20"/>
                <w:szCs w:val="20"/>
              </w:rPr>
              <w:t>Most important trade lanes (e.g. domestic US, Asia to EU)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F2EFE" w14:textId="77777777" w:rsidR="004C0CB5" w:rsidRDefault="004C0CB5"/>
        </w:tc>
      </w:tr>
      <w:tr w:rsidR="004C0CB5" w14:paraId="74C49ECB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B8261" w14:textId="77777777" w:rsidR="004C0CB5" w:rsidRDefault="00000000">
            <w:r>
              <w:rPr>
                <w:sz w:val="20"/>
                <w:szCs w:val="20"/>
              </w:rPr>
              <w:t>Key ports or logistics hubs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587BA" w14:textId="77777777" w:rsidR="004C0CB5" w:rsidRDefault="004C0CB5"/>
        </w:tc>
      </w:tr>
      <w:tr w:rsidR="004C0CB5" w14:paraId="2297A334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CC2BD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6. Current state</w:t>
            </w:r>
          </w:p>
        </w:tc>
      </w:tr>
      <w:tr w:rsidR="004C0CB5" w14:paraId="2799B32E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CD3DD" w14:textId="77777777" w:rsidR="004C0CB5" w:rsidRDefault="00000000">
            <w:r>
              <w:rPr>
                <w:sz w:val="20"/>
                <w:szCs w:val="20"/>
              </w:rPr>
              <w:t>How are shipments currently booked? (ERP, carrier portals, email, TMS)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8942F" w14:textId="77777777" w:rsidR="004C0CB5" w:rsidRDefault="004C0CB5"/>
        </w:tc>
      </w:tr>
      <w:tr w:rsidR="004C0CB5" w14:paraId="1CD943F4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7BB8F6" w14:textId="77777777" w:rsidR="004C0CB5" w:rsidRDefault="00000000">
            <w:r>
              <w:rPr>
                <w:sz w:val="20"/>
                <w:szCs w:val="20"/>
              </w:rPr>
              <w:t>How are shipments currently tracked?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3999E" w14:textId="77777777" w:rsidR="004C0CB5" w:rsidRDefault="004C0CB5"/>
        </w:tc>
      </w:tr>
      <w:tr w:rsidR="004C0CB5" w14:paraId="6905E625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09D5D" w14:textId="77777777" w:rsidR="004C0CB5" w:rsidRDefault="00000000">
            <w:r>
              <w:rPr>
                <w:sz w:val="20"/>
                <w:szCs w:val="20"/>
              </w:rPr>
              <w:t>Main pain points in the current process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71DBB1" w14:textId="77777777" w:rsidR="004C0CB5" w:rsidRDefault="004C0CB5"/>
        </w:tc>
      </w:tr>
      <w:tr w:rsidR="004C0CB5" w14:paraId="1BE54143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B1945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7. Financial setup</w:t>
            </w:r>
          </w:p>
        </w:tc>
      </w:tr>
      <w:tr w:rsidR="004C0CB5" w14:paraId="32016C90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56EF9" w14:textId="0BE2E173" w:rsidR="004C0CB5" w:rsidRDefault="00000000">
            <w:r>
              <w:rPr>
                <w:sz w:val="20"/>
                <w:szCs w:val="20"/>
              </w:rPr>
              <w:t xml:space="preserve">Who pays for transport </w:t>
            </w:r>
            <w:r w:rsidR="00320F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one entity or multiple?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F12CE" w14:textId="77777777" w:rsidR="004C0CB5" w:rsidRDefault="004C0CB5"/>
        </w:tc>
      </w:tr>
      <w:tr w:rsidR="004C0CB5" w14:paraId="1084D254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E9039" w14:textId="77777777" w:rsidR="004C0CB5" w:rsidRDefault="00000000">
            <w:r>
              <w:rPr>
                <w:sz w:val="20"/>
                <w:szCs w:val="20"/>
              </w:rPr>
              <w:t>Are there third-party or customer-nominated account numbers?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FD895" w14:textId="77777777" w:rsidR="004C0CB5" w:rsidRDefault="004C0CB5"/>
        </w:tc>
      </w:tr>
      <w:tr w:rsidR="004C0CB5" w14:paraId="44961B5F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5A047" w14:textId="77777777" w:rsidR="004C0CB5" w:rsidRDefault="00000000">
            <w:r>
              <w:rPr>
                <w:sz w:val="20"/>
                <w:szCs w:val="20"/>
              </w:rPr>
              <w:t>How is freight cost currently captured and validated?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62B3BC" w14:textId="77777777" w:rsidR="004C0CB5" w:rsidRDefault="004C0CB5"/>
        </w:tc>
      </w:tr>
      <w:tr w:rsidR="004C0CB5" w14:paraId="4BBA2B73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4F0E4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8. Business model</w:t>
            </w:r>
          </w:p>
        </w:tc>
      </w:tr>
      <w:tr w:rsidR="004C0CB5" w14:paraId="213C5200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1C5B3" w14:textId="77777777" w:rsidR="004C0CB5" w:rsidRDefault="00000000">
            <w:r>
              <w:rPr>
                <w:sz w:val="20"/>
                <w:szCs w:val="20"/>
              </w:rPr>
              <w:t>Primarily B2B, B2C, or mixed?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A4595" w14:textId="77777777" w:rsidR="004C0CB5" w:rsidRDefault="004C0CB5"/>
        </w:tc>
      </w:tr>
      <w:tr w:rsidR="004C0CB5" w14:paraId="59ABC9F2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2A0EB" w14:textId="087F63B5" w:rsidR="004C0CB5" w:rsidRDefault="00000000">
            <w:r>
              <w:rPr>
                <w:sz w:val="20"/>
                <w:szCs w:val="20"/>
              </w:rPr>
              <w:t>If mixed</w:t>
            </w:r>
            <w:r w:rsidR="00320F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approximate B2C share (%)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425D3" w14:textId="77777777" w:rsidR="004C0CB5" w:rsidRDefault="004C0CB5"/>
        </w:tc>
      </w:tr>
      <w:tr w:rsidR="004C0CB5" w14:paraId="7A66C2D5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F2EE5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9. Integration landscape</w:t>
            </w:r>
          </w:p>
        </w:tc>
      </w:tr>
      <w:tr w:rsidR="004C0CB5" w14:paraId="42767EEA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D55B2" w14:textId="77777777" w:rsidR="004C0CB5" w:rsidRDefault="00000000">
            <w:r>
              <w:rPr>
                <w:sz w:val="20"/>
                <w:szCs w:val="20"/>
              </w:rPr>
              <w:t>ERP system name and version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D724B" w14:textId="77777777" w:rsidR="004C0CB5" w:rsidRDefault="004C0CB5"/>
        </w:tc>
      </w:tr>
      <w:tr w:rsidR="004C0CB5" w14:paraId="44D3DB26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F9E6A" w14:textId="77777777" w:rsidR="004C0CB5" w:rsidRDefault="00000000">
            <w:r>
              <w:rPr>
                <w:sz w:val="20"/>
                <w:szCs w:val="20"/>
              </w:rPr>
              <w:t>WMS system name (if applicable)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D2651" w14:textId="77777777" w:rsidR="004C0CB5" w:rsidRDefault="004C0CB5"/>
        </w:tc>
      </w:tr>
      <w:tr w:rsidR="004C0CB5" w14:paraId="195BBEEB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B25F6" w14:textId="77777777" w:rsidR="004C0CB5" w:rsidRDefault="00000000">
            <w:r>
              <w:rPr>
                <w:sz w:val="20"/>
                <w:szCs w:val="20"/>
              </w:rPr>
              <w:t>Other systems to integrate (CRM, BI, etc.)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C0A17" w14:textId="77777777" w:rsidR="004C0CB5" w:rsidRDefault="004C0CB5"/>
        </w:tc>
      </w:tr>
      <w:tr w:rsidR="004C0CB5" w14:paraId="312C42A2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7F770" w14:textId="77777777" w:rsidR="004C0CB5" w:rsidRDefault="00000000">
            <w:r>
              <w:rPr>
                <w:sz w:val="20"/>
                <w:szCs w:val="20"/>
              </w:rPr>
              <w:t>Existing carrier integrations (EDI/API) to maintain or replace?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C7B1F" w14:textId="77777777" w:rsidR="004C0CB5" w:rsidRDefault="004C0CB5"/>
        </w:tc>
      </w:tr>
      <w:tr w:rsidR="004C0CB5" w14:paraId="7D70B38E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509C3" w14:textId="77777777" w:rsidR="004C0CB5" w:rsidRDefault="00000000">
            <w:r>
              <w:rPr>
                <w:sz w:val="20"/>
                <w:szCs w:val="20"/>
              </w:rPr>
              <w:t>Expected level of automation (full / partial / manual start)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42732" w14:textId="77777777" w:rsidR="004C0CB5" w:rsidRDefault="004C0CB5"/>
        </w:tc>
      </w:tr>
      <w:tr w:rsidR="004C0CB5" w14:paraId="48E10EC1" w14:textId="77777777">
        <w:tc>
          <w:tcPr>
            <w:tcW w:w="9026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509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53B4E" w14:textId="77777777" w:rsidR="004C0CB5" w:rsidRDefault="00000000">
            <w:r>
              <w:rPr>
                <w:b/>
                <w:bCs/>
                <w:color w:val="FFFFFF"/>
                <w:sz w:val="20"/>
                <w:szCs w:val="20"/>
              </w:rPr>
              <w:t>10. Timeline and constraints</w:t>
            </w:r>
          </w:p>
        </w:tc>
      </w:tr>
      <w:tr w:rsidR="004C0CB5" w14:paraId="372E7BF4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FDFC5" w14:textId="77777777" w:rsidR="004C0CB5" w:rsidRDefault="00000000">
            <w:r>
              <w:rPr>
                <w:sz w:val="20"/>
                <w:szCs w:val="20"/>
              </w:rPr>
              <w:t>Target go-live date (or timeframe)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88AB7" w14:textId="77777777" w:rsidR="004C0CB5" w:rsidRDefault="004C0CB5"/>
        </w:tc>
      </w:tr>
      <w:tr w:rsidR="004C0CB5" w14:paraId="4D8BD437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601A8" w14:textId="77777777" w:rsidR="004C0CB5" w:rsidRDefault="00000000">
            <w:r>
              <w:rPr>
                <w:sz w:val="20"/>
                <w:szCs w:val="20"/>
              </w:rPr>
              <w:lastRenderedPageBreak/>
              <w:t>Any hard internal deadlines (year-end, peak season, migrations)?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8A3E7B" w14:textId="77777777" w:rsidR="004C0CB5" w:rsidRDefault="004C0CB5"/>
        </w:tc>
      </w:tr>
      <w:tr w:rsidR="004C0CB5" w14:paraId="0E5AC3A2" w14:textId="77777777">
        <w:tc>
          <w:tcPr>
            <w:tcW w:w="379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593287" w14:textId="77777777" w:rsidR="004C0CB5" w:rsidRDefault="00000000">
            <w:r>
              <w:rPr>
                <w:sz w:val="20"/>
                <w:szCs w:val="20"/>
              </w:rPr>
              <w:t>Expected implementation start date</w:t>
            </w:r>
          </w:p>
        </w:tc>
        <w:tc>
          <w:tcPr>
            <w:tcW w:w="52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411C6" w14:textId="77777777" w:rsidR="004C0CB5" w:rsidRDefault="004C0CB5"/>
        </w:tc>
      </w:tr>
    </w:tbl>
    <w:p w14:paraId="4B0FC424" w14:textId="77777777" w:rsidR="00E07DB8" w:rsidRDefault="00E07DB8"/>
    <w:sectPr w:rsidR="00E07DB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01A2F"/>
    <w:multiLevelType w:val="hybridMultilevel"/>
    <w:tmpl w:val="610EAD94"/>
    <w:lvl w:ilvl="0" w:tplc="98743B88">
      <w:start w:val="1"/>
      <w:numFmt w:val="bullet"/>
      <w:lvlText w:val="●"/>
      <w:lvlJc w:val="left"/>
      <w:pPr>
        <w:ind w:left="720" w:hanging="360"/>
      </w:pPr>
    </w:lvl>
    <w:lvl w:ilvl="1" w:tplc="3E9A0A24">
      <w:start w:val="1"/>
      <w:numFmt w:val="bullet"/>
      <w:lvlText w:val="○"/>
      <w:lvlJc w:val="left"/>
      <w:pPr>
        <w:ind w:left="1440" w:hanging="360"/>
      </w:pPr>
    </w:lvl>
    <w:lvl w:ilvl="2" w:tplc="795E8E8E">
      <w:start w:val="1"/>
      <w:numFmt w:val="bullet"/>
      <w:lvlText w:val="■"/>
      <w:lvlJc w:val="left"/>
      <w:pPr>
        <w:ind w:left="2160" w:hanging="360"/>
      </w:pPr>
    </w:lvl>
    <w:lvl w:ilvl="3" w:tplc="47EC959E">
      <w:start w:val="1"/>
      <w:numFmt w:val="bullet"/>
      <w:lvlText w:val="●"/>
      <w:lvlJc w:val="left"/>
      <w:pPr>
        <w:ind w:left="2880" w:hanging="360"/>
      </w:pPr>
    </w:lvl>
    <w:lvl w:ilvl="4" w:tplc="514669EA">
      <w:start w:val="1"/>
      <w:numFmt w:val="bullet"/>
      <w:lvlText w:val="○"/>
      <w:lvlJc w:val="left"/>
      <w:pPr>
        <w:ind w:left="3600" w:hanging="360"/>
      </w:pPr>
    </w:lvl>
    <w:lvl w:ilvl="5" w:tplc="B75E1F28">
      <w:start w:val="1"/>
      <w:numFmt w:val="bullet"/>
      <w:lvlText w:val="■"/>
      <w:lvlJc w:val="left"/>
      <w:pPr>
        <w:ind w:left="4320" w:hanging="360"/>
      </w:pPr>
    </w:lvl>
    <w:lvl w:ilvl="6" w:tplc="8A9C2EA8">
      <w:start w:val="1"/>
      <w:numFmt w:val="bullet"/>
      <w:lvlText w:val="●"/>
      <w:lvlJc w:val="left"/>
      <w:pPr>
        <w:ind w:left="5040" w:hanging="360"/>
      </w:pPr>
    </w:lvl>
    <w:lvl w:ilvl="7" w:tplc="37504C20">
      <w:start w:val="1"/>
      <w:numFmt w:val="bullet"/>
      <w:lvlText w:val="●"/>
      <w:lvlJc w:val="left"/>
      <w:pPr>
        <w:ind w:left="5760" w:hanging="360"/>
      </w:pPr>
    </w:lvl>
    <w:lvl w:ilvl="8" w:tplc="EDCE96FC">
      <w:start w:val="1"/>
      <w:numFmt w:val="bullet"/>
      <w:lvlText w:val="●"/>
      <w:lvlJc w:val="left"/>
      <w:pPr>
        <w:ind w:left="6480" w:hanging="360"/>
      </w:pPr>
    </w:lvl>
  </w:abstractNum>
  <w:num w:numId="1" w16cid:durableId="10365422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B5"/>
    <w:rsid w:val="00320FAA"/>
    <w:rsid w:val="003363C6"/>
    <w:rsid w:val="004C0CB5"/>
    <w:rsid w:val="00E07DB8"/>
    <w:rsid w:val="00F4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2EF55"/>
  <w15:docId w15:val="{4A2C9E45-CEED-3A47-8438-A9126017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E509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1998</Characters>
  <Application>Microsoft Office Word</Application>
  <DocSecurity>0</DocSecurity>
  <Lines>285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Cargoson</Company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Ülari Kalamees</dc:creator>
  <cp:keywords/>
  <dc:description/>
  <cp:lastModifiedBy>Rasmus Leichter - Cargoson</cp:lastModifiedBy>
  <cp:revision>3</cp:revision>
  <dcterms:created xsi:type="dcterms:W3CDTF">2026-05-13T11:21:00Z</dcterms:created>
  <dcterms:modified xsi:type="dcterms:W3CDTF">2026-06-15T13:36:00Z</dcterms:modified>
  <cp:category/>
</cp:coreProperties>
</file>